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AC98C" w14:textId="77777777" w:rsidR="009F3BEB" w:rsidRDefault="009F3BEB" w:rsidP="009604F5">
      <w:pPr>
        <w:spacing w:line="276" w:lineRule="auto"/>
        <w:jc w:val="center"/>
        <w:rPr>
          <w:rFonts w:ascii="TitilliumText22L Rg" w:hAnsi="TitilliumText22L Rg"/>
          <w:sz w:val="20"/>
          <w:szCs w:val="20"/>
        </w:rPr>
      </w:pPr>
    </w:p>
    <w:p w14:paraId="06DD3D9A" w14:textId="77777777" w:rsidR="00F015E4" w:rsidRDefault="00F015E4" w:rsidP="009604F5">
      <w:pPr>
        <w:spacing w:line="276" w:lineRule="auto"/>
        <w:jc w:val="center"/>
        <w:rPr>
          <w:rFonts w:ascii="TitilliumText22L Rg" w:hAnsi="TitilliumText22L Rg"/>
          <w:sz w:val="20"/>
          <w:szCs w:val="20"/>
        </w:rPr>
      </w:pPr>
    </w:p>
    <w:p w14:paraId="00CADE9D" w14:textId="287F3908" w:rsidR="001E44F0" w:rsidRDefault="00024BF2" w:rsidP="009604F5">
      <w:pPr>
        <w:spacing w:line="276" w:lineRule="auto"/>
        <w:jc w:val="center"/>
        <w:rPr>
          <w:rFonts w:ascii="TitilliumText22L Rg" w:hAnsi="TitilliumText22L Rg"/>
          <w:sz w:val="20"/>
          <w:szCs w:val="20"/>
        </w:rPr>
      </w:pPr>
      <w:bookmarkStart w:id="0" w:name="_GoBack"/>
      <w:bookmarkEnd w:id="0"/>
      <w:r w:rsidRPr="00956642">
        <w:rPr>
          <w:rFonts w:ascii="TitilliumText22L Rg" w:hAnsi="TitilliumText22L Rg"/>
          <w:sz w:val="20"/>
          <w:szCs w:val="20"/>
        </w:rPr>
        <w:t>OBOWIĄZEK INFORMAYCJNY</w:t>
      </w:r>
    </w:p>
    <w:p w14:paraId="01CAE383" w14:textId="77777777" w:rsidR="007F2718" w:rsidRPr="00956642" w:rsidRDefault="007F2718" w:rsidP="009604F5">
      <w:pPr>
        <w:spacing w:line="276" w:lineRule="auto"/>
        <w:jc w:val="center"/>
        <w:rPr>
          <w:rFonts w:ascii="TitilliumText22L Rg" w:hAnsi="TitilliumText22L Rg"/>
          <w:sz w:val="20"/>
          <w:szCs w:val="20"/>
        </w:rPr>
      </w:pPr>
    </w:p>
    <w:p w14:paraId="5F86CE17" w14:textId="77777777" w:rsidR="00DB0479" w:rsidRPr="003C0AD4" w:rsidRDefault="00DB0479" w:rsidP="00DB0479">
      <w:pPr>
        <w:jc w:val="both"/>
        <w:rPr>
          <w:rFonts w:ascii="TitilliumText22L Rg" w:hAnsi="TitilliumText22L Rg"/>
          <w:sz w:val="20"/>
          <w:szCs w:val="20"/>
        </w:rPr>
      </w:pPr>
      <w:r w:rsidRPr="003C0AD4">
        <w:rPr>
          <w:rFonts w:ascii="TitilliumText22L Rg" w:hAnsi="TitilliumText22L Rg"/>
          <w:sz w:val="20"/>
          <w:szCs w:val="20"/>
        </w:rPr>
        <w:t>Zgodnie z art.</w:t>
      </w:r>
      <w:r w:rsidR="003301A5" w:rsidRPr="003C0AD4">
        <w:rPr>
          <w:rFonts w:ascii="TitilliumText22L Rg" w:hAnsi="TitilliumText22L Rg"/>
          <w:sz w:val="20"/>
          <w:szCs w:val="20"/>
        </w:rPr>
        <w:t xml:space="preserve">13 i </w:t>
      </w:r>
      <w:r w:rsidR="00C70AB5" w:rsidRPr="003C0AD4">
        <w:rPr>
          <w:rFonts w:ascii="TitilliumText22L Rg" w:hAnsi="TitilliumText22L Rg"/>
          <w:sz w:val="20"/>
          <w:szCs w:val="20"/>
        </w:rPr>
        <w:t>14</w:t>
      </w:r>
      <w:r w:rsidRPr="003C0AD4">
        <w:rPr>
          <w:rFonts w:ascii="TitilliumText22L Rg" w:hAnsi="TitilliumText22L Rg"/>
          <w:sz w:val="20"/>
          <w:szCs w:val="20"/>
        </w:rPr>
        <w:t xml:space="preserve"> rozporządzenia Parlamentu Europejskiego i Rady (UE)2016/679 z dnia 27 kwietnia 2016r. w sprawie ochrony osób fizycznych w związku z przetwarzaniem danych osobowych i w sprawie swobodnego przepływu takich danych oraz uchylenia dyrektywy 95/46/WE (Dz. Urz. UE L 119/1 z 4.5.2016r.), dalej RODO, informuję, że:</w:t>
      </w:r>
    </w:p>
    <w:p w14:paraId="519D21DB" w14:textId="77777777" w:rsidR="001E44F0" w:rsidRPr="003C0AD4" w:rsidRDefault="001E44F0" w:rsidP="009604F5">
      <w:pPr>
        <w:pStyle w:val="Akapitzlist"/>
        <w:spacing w:line="276" w:lineRule="auto"/>
        <w:ind w:left="0"/>
        <w:jc w:val="both"/>
        <w:rPr>
          <w:rFonts w:ascii="TitilliumText22L Rg" w:hAnsi="TitilliumText22L Rg" w:cs="Times New Roman"/>
          <w:sz w:val="20"/>
          <w:szCs w:val="20"/>
        </w:rPr>
      </w:pPr>
    </w:p>
    <w:p w14:paraId="1428A375" w14:textId="77777777" w:rsidR="00E2288C" w:rsidRPr="003C0AD4" w:rsidRDefault="00E2288C" w:rsidP="00E2288C">
      <w:pPr>
        <w:pStyle w:val="Akapitzlist"/>
        <w:numPr>
          <w:ilvl w:val="0"/>
          <w:numId w:val="1"/>
        </w:numPr>
        <w:spacing w:line="276" w:lineRule="auto"/>
        <w:ind w:left="0"/>
        <w:jc w:val="both"/>
        <w:rPr>
          <w:rFonts w:ascii="TitilliumText22L Rg" w:hAnsi="TitilliumText22L Rg"/>
          <w:sz w:val="20"/>
          <w:szCs w:val="20"/>
        </w:rPr>
      </w:pPr>
      <w:r w:rsidRPr="003C0AD4">
        <w:rPr>
          <w:rFonts w:ascii="TitilliumText22L Rg" w:hAnsi="TitilliumText22L Rg" w:cs="Times New Roman"/>
          <w:sz w:val="20"/>
          <w:szCs w:val="20"/>
        </w:rPr>
        <w:t xml:space="preserve">Administratorem Pani/Pana danych osobowych jest Gdyńskie Centrum Sportu, zwane dalej: </w:t>
      </w:r>
      <w:r w:rsidRPr="003C0AD4">
        <w:rPr>
          <w:rFonts w:ascii="TitilliumText22L Rg" w:hAnsi="TitilliumText22L Rg" w:cs="Times New Roman"/>
          <w:b/>
          <w:sz w:val="20"/>
          <w:szCs w:val="20"/>
        </w:rPr>
        <w:t>"Administratorem"</w:t>
      </w:r>
      <w:r w:rsidRPr="003C0AD4">
        <w:rPr>
          <w:rFonts w:ascii="TitilliumText22L Rg" w:hAnsi="TitilliumText22L Rg" w:cs="Times New Roman"/>
          <w:sz w:val="20"/>
          <w:szCs w:val="20"/>
        </w:rPr>
        <w:t xml:space="preserve"> </w:t>
      </w:r>
      <w:r w:rsidRPr="003C0AD4">
        <w:rPr>
          <w:rFonts w:ascii="TitilliumText22L Rg" w:hAnsi="TitilliumText22L Rg"/>
          <w:sz w:val="20"/>
          <w:szCs w:val="20"/>
        </w:rPr>
        <w:t>z siedzibą w Gdyni ( 81-538) przy ul. Olimpijskiej 5/9.</w:t>
      </w:r>
    </w:p>
    <w:p w14:paraId="76136B42" w14:textId="77777777" w:rsidR="002029F4" w:rsidRDefault="002029F4" w:rsidP="002029F4">
      <w:pPr>
        <w:pStyle w:val="Akapitzlist"/>
        <w:numPr>
          <w:ilvl w:val="0"/>
          <w:numId w:val="1"/>
        </w:numPr>
        <w:spacing w:line="276" w:lineRule="auto"/>
        <w:ind w:left="0"/>
        <w:jc w:val="both"/>
        <w:rPr>
          <w:rFonts w:ascii="TitilliumText22L Rg" w:hAnsi="TitilliumText22L Rg"/>
          <w:sz w:val="20"/>
          <w:szCs w:val="20"/>
        </w:rPr>
      </w:pPr>
      <w:r>
        <w:rPr>
          <w:rFonts w:ascii="TitilliumText22L Rg" w:hAnsi="TitilliumText22L Rg" w:cs="Times New Roman"/>
          <w:sz w:val="20"/>
          <w:szCs w:val="20"/>
        </w:rPr>
        <w:t xml:space="preserve">Może Pani/Pan skontaktować się z Administratorem za pośrednictwem powołanego przez niego Inspektora Ochrony Danych, pisząc na adres: </w:t>
      </w:r>
      <w:hyperlink r:id="rId8" w:history="1">
        <w:r>
          <w:rPr>
            <w:rStyle w:val="Hipercze"/>
            <w:rFonts w:ascii="TitilliumText22L Rg" w:hAnsi="TitilliumText22L Rg"/>
            <w:sz w:val="20"/>
            <w:szCs w:val="20"/>
          </w:rPr>
          <w:t>iod@gdyniasport.pl</w:t>
        </w:r>
      </w:hyperlink>
      <w:r>
        <w:rPr>
          <w:rFonts w:ascii="TitilliumText22L Rg" w:hAnsi="TitilliumText22L Rg"/>
          <w:sz w:val="20"/>
          <w:szCs w:val="20"/>
        </w:rPr>
        <w:t xml:space="preserve"> lub ul. Olimpijska 5/9, 81-589 Gdynia.</w:t>
      </w:r>
    </w:p>
    <w:p w14:paraId="6206C62D" w14:textId="77777777" w:rsidR="003C0AD4" w:rsidRPr="003C0AD4" w:rsidRDefault="003301A5" w:rsidP="00873DB8">
      <w:pPr>
        <w:pStyle w:val="Akapitzlist"/>
        <w:numPr>
          <w:ilvl w:val="0"/>
          <w:numId w:val="1"/>
        </w:numPr>
        <w:spacing w:line="276" w:lineRule="auto"/>
        <w:ind w:left="0"/>
        <w:jc w:val="both"/>
        <w:rPr>
          <w:rFonts w:ascii="TitilliumText22L Rg" w:hAnsi="TitilliumText22L Rg" w:cs="Times New Roman"/>
          <w:color w:val="000000" w:themeColor="text1"/>
          <w:sz w:val="20"/>
          <w:szCs w:val="20"/>
        </w:rPr>
      </w:pPr>
      <w:r w:rsidRPr="003C0AD4">
        <w:rPr>
          <w:rFonts w:ascii="TitilliumText22L Rg" w:hAnsi="TitilliumText22L Rg" w:cs="Times New Roman"/>
          <w:color w:val="000000" w:themeColor="text1"/>
          <w:sz w:val="20"/>
          <w:szCs w:val="20"/>
        </w:rPr>
        <w:t>Pani/ Pan</w:t>
      </w:r>
      <w:r w:rsidR="003C0AD4" w:rsidRPr="003C0AD4">
        <w:rPr>
          <w:rFonts w:ascii="TitilliumText22L Rg" w:hAnsi="TitilliumText22L Rg" w:cs="Times New Roman"/>
          <w:color w:val="000000" w:themeColor="text1"/>
          <w:sz w:val="20"/>
          <w:szCs w:val="20"/>
        </w:rPr>
        <w:t>a dane osobowe</w:t>
      </w:r>
      <w:r w:rsidR="008D6E26">
        <w:rPr>
          <w:rFonts w:ascii="TitilliumText22L Rg" w:hAnsi="TitilliumText22L Rg" w:cs="Times New Roman"/>
          <w:color w:val="000000" w:themeColor="text1"/>
          <w:sz w:val="20"/>
          <w:szCs w:val="20"/>
        </w:rPr>
        <w:t xml:space="preserve"> (tj. imię i nazwisko oraz dane kontaktowe)</w:t>
      </w:r>
      <w:r w:rsidR="003C0AD4" w:rsidRPr="003C0AD4">
        <w:rPr>
          <w:rFonts w:ascii="TitilliumText22L Rg" w:hAnsi="TitilliumText22L Rg" w:cs="Times New Roman"/>
          <w:color w:val="000000" w:themeColor="text1"/>
          <w:sz w:val="20"/>
          <w:szCs w:val="20"/>
        </w:rPr>
        <w:t xml:space="preserve"> przetwarzane są:</w:t>
      </w:r>
    </w:p>
    <w:p w14:paraId="38ED8849" w14:textId="77777777" w:rsidR="003C0AD4" w:rsidRPr="003F5480" w:rsidRDefault="003C0AD4" w:rsidP="003C0AD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tilliumText22L Rg" w:hAnsi="TitilliumText22L Rg" w:cs="Times New Roman"/>
          <w:color w:val="000000" w:themeColor="text1"/>
          <w:sz w:val="20"/>
          <w:szCs w:val="20"/>
        </w:rPr>
      </w:pPr>
      <w:r w:rsidRPr="003F5480">
        <w:rPr>
          <w:rFonts w:ascii="TitilliumText22L Rg" w:hAnsi="TitilliumText22L Rg" w:cs="Times New Roman"/>
          <w:color w:val="000000" w:themeColor="text1"/>
          <w:sz w:val="20"/>
          <w:szCs w:val="20"/>
        </w:rPr>
        <w:t xml:space="preserve">w celu </w:t>
      </w:r>
      <w:r w:rsidR="00B71CCA" w:rsidRPr="003F5480">
        <w:rPr>
          <w:rFonts w:ascii="TitilliumText22L Rg" w:hAnsi="TitilliumText22L Rg" w:cs="Times New Roman"/>
          <w:color w:val="000000" w:themeColor="text1"/>
          <w:sz w:val="20"/>
          <w:szCs w:val="20"/>
        </w:rPr>
        <w:t>realizacji o</w:t>
      </w:r>
      <w:r w:rsidRPr="003F5480">
        <w:rPr>
          <w:rFonts w:ascii="TitilliumText22L Rg" w:hAnsi="TitilliumText22L Rg" w:cs="Times New Roman"/>
          <w:color w:val="000000" w:themeColor="text1"/>
          <w:sz w:val="20"/>
          <w:szCs w:val="20"/>
        </w:rPr>
        <w:t>kreślonych zadań Administratora,</w:t>
      </w:r>
    </w:p>
    <w:p w14:paraId="143EEBE2" w14:textId="2A1A1B67" w:rsidR="003F5480" w:rsidRPr="003F5480" w:rsidRDefault="00B71CCA" w:rsidP="003F5480">
      <w:pPr>
        <w:pStyle w:val="xmsonormal"/>
        <w:rPr>
          <w:rFonts w:ascii="TitilliumText22L Rg" w:hAnsi="TitilliumText22L Rg"/>
          <w:sz w:val="20"/>
          <w:szCs w:val="20"/>
        </w:rPr>
      </w:pPr>
      <w:r w:rsidRPr="003F5480">
        <w:rPr>
          <w:rFonts w:ascii="TitilliumText22L Rg" w:hAnsi="TitilliumText22L Rg" w:cs="Times New Roman"/>
          <w:color w:val="000000" w:themeColor="text1"/>
          <w:sz w:val="20"/>
          <w:szCs w:val="20"/>
        </w:rPr>
        <w:t>i</w:t>
      </w:r>
      <w:r w:rsidRPr="003F5480">
        <w:rPr>
          <w:rFonts w:ascii="TitilliumText22L Rg" w:hAnsi="TitilliumText22L Rg" w:cs="Times New Roman"/>
          <w:sz w:val="20"/>
          <w:szCs w:val="20"/>
        </w:rPr>
        <w:t xml:space="preserve">/lub w celu </w:t>
      </w:r>
      <w:r w:rsidR="003301A5" w:rsidRPr="003F5480">
        <w:rPr>
          <w:rFonts w:ascii="TitilliumText22L Rg" w:hAnsi="TitilliumText22L Rg" w:cs="Times New Roman"/>
          <w:sz w:val="20"/>
          <w:szCs w:val="20"/>
        </w:rPr>
        <w:t xml:space="preserve"> realizacji </w:t>
      </w:r>
      <w:r w:rsidR="0079631F" w:rsidRPr="003F5480">
        <w:rPr>
          <w:rFonts w:ascii="TitilliumText22L Rg" w:hAnsi="TitilliumText22L Rg" w:cs="Times New Roman"/>
          <w:sz w:val="20"/>
          <w:szCs w:val="20"/>
        </w:rPr>
        <w:t>projektu</w:t>
      </w:r>
      <w:r w:rsidR="003F5480" w:rsidRPr="003F5480">
        <w:rPr>
          <w:rFonts w:ascii="TitilliumText22L Rg" w:hAnsi="TitilliumText22L Rg"/>
          <w:sz w:val="20"/>
          <w:szCs w:val="20"/>
        </w:rPr>
        <w:t xml:space="preserve"> pn. </w:t>
      </w:r>
      <w:proofErr w:type="spellStart"/>
      <w:r w:rsidR="003F5480" w:rsidRPr="003F5480">
        <w:rPr>
          <w:rFonts w:ascii="TitilliumText22L Rg" w:hAnsi="TitilliumText22L Rg"/>
          <w:i/>
          <w:iCs/>
          <w:sz w:val="20"/>
          <w:szCs w:val="20"/>
        </w:rPr>
        <w:t>Ukraine</w:t>
      </w:r>
      <w:proofErr w:type="spellEnd"/>
      <w:r w:rsidR="003F5480" w:rsidRPr="003F5480">
        <w:rPr>
          <w:rFonts w:ascii="TitilliumText22L Rg" w:hAnsi="TitilliumText22L Rg"/>
          <w:i/>
          <w:iCs/>
          <w:sz w:val="20"/>
          <w:szCs w:val="20"/>
        </w:rPr>
        <w:t xml:space="preserve"> </w:t>
      </w:r>
      <w:proofErr w:type="spellStart"/>
      <w:r w:rsidR="003F5480" w:rsidRPr="003F5480">
        <w:rPr>
          <w:rFonts w:ascii="TitilliumText22L Rg" w:hAnsi="TitilliumText22L Rg"/>
          <w:i/>
          <w:iCs/>
          <w:sz w:val="20"/>
          <w:szCs w:val="20"/>
        </w:rPr>
        <w:t>Refugee</w:t>
      </w:r>
      <w:proofErr w:type="spellEnd"/>
      <w:r w:rsidR="003F5480" w:rsidRPr="003F5480">
        <w:rPr>
          <w:rFonts w:ascii="TitilliumText22L Rg" w:hAnsi="TitilliumText22L Rg"/>
          <w:i/>
          <w:iCs/>
          <w:sz w:val="20"/>
          <w:szCs w:val="20"/>
        </w:rPr>
        <w:t xml:space="preserve"> </w:t>
      </w:r>
      <w:proofErr w:type="spellStart"/>
      <w:r w:rsidR="003F5480" w:rsidRPr="003F5480">
        <w:rPr>
          <w:rFonts w:ascii="TitilliumText22L Rg" w:hAnsi="TitilliumText22L Rg"/>
          <w:i/>
          <w:iCs/>
          <w:sz w:val="20"/>
          <w:szCs w:val="20"/>
        </w:rPr>
        <w:t>Response</w:t>
      </w:r>
      <w:proofErr w:type="spellEnd"/>
      <w:r w:rsidR="003F5480" w:rsidRPr="003F5480">
        <w:rPr>
          <w:rFonts w:ascii="TitilliumText22L Rg" w:hAnsi="TitilliumText22L Rg"/>
          <w:sz w:val="20"/>
          <w:szCs w:val="20"/>
        </w:rPr>
        <w:t xml:space="preserve"> realizowany z Funduszu Narodów Zjednoczonych na rzecz Dzieci UNICEF</w:t>
      </w:r>
    </w:p>
    <w:p w14:paraId="0B922D7E" w14:textId="4CEC0A34" w:rsidR="003C0AD4" w:rsidRPr="003C0AD4" w:rsidRDefault="0079631F" w:rsidP="003C0AD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tilliumText22L Rg" w:hAnsi="TitilliumText22L Rg" w:cs="Times New Roman"/>
          <w:color w:val="000000" w:themeColor="text1"/>
          <w:sz w:val="20"/>
          <w:szCs w:val="20"/>
        </w:rPr>
      </w:pPr>
      <w:r>
        <w:rPr>
          <w:rFonts w:ascii="TitilliumText22L Rg" w:hAnsi="TitilliumText22L Rg" w:cs="Times New Roman"/>
          <w:color w:val="000000" w:themeColor="text1"/>
          <w:sz w:val="20"/>
          <w:szCs w:val="20"/>
        </w:rPr>
        <w:t xml:space="preserve"> i współpracy z </w:t>
      </w:r>
      <w:r w:rsidR="003301A5" w:rsidRPr="003C0AD4">
        <w:rPr>
          <w:rFonts w:ascii="TitilliumText22L Rg" w:hAnsi="TitilliumText22L Rg" w:cs="Times New Roman"/>
          <w:color w:val="000000" w:themeColor="text1"/>
          <w:sz w:val="20"/>
          <w:szCs w:val="20"/>
        </w:rPr>
        <w:t xml:space="preserve"> podmiotem, który reprezentujesz </w:t>
      </w:r>
    </w:p>
    <w:p w14:paraId="01E7ED81" w14:textId="77777777" w:rsidR="00415D85" w:rsidRDefault="00405A06" w:rsidP="003C0AD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tilliumText22L Rg" w:hAnsi="TitilliumText22L Rg" w:cs="Times New Roman"/>
          <w:color w:val="000000" w:themeColor="text1"/>
          <w:sz w:val="20"/>
          <w:szCs w:val="20"/>
        </w:rPr>
      </w:pPr>
      <w:r>
        <w:rPr>
          <w:rFonts w:ascii="TitilliumText22L Rg" w:hAnsi="TitilliumText22L Rg" w:cs="Times New Roman"/>
          <w:color w:val="000000" w:themeColor="text1"/>
          <w:sz w:val="20"/>
          <w:szCs w:val="20"/>
        </w:rPr>
        <w:t>i/</w:t>
      </w:r>
      <w:r w:rsidR="003C0AD4" w:rsidRPr="003C0AD4">
        <w:rPr>
          <w:rFonts w:ascii="TitilliumText22L Rg" w:hAnsi="TitilliumText22L Rg" w:cs="Times New Roman"/>
          <w:color w:val="000000" w:themeColor="text1"/>
          <w:sz w:val="20"/>
          <w:szCs w:val="20"/>
        </w:rPr>
        <w:t xml:space="preserve">lub </w:t>
      </w:r>
      <w:r w:rsidR="003301A5" w:rsidRPr="003C0AD4">
        <w:rPr>
          <w:rFonts w:ascii="TitilliumText22L Rg" w:hAnsi="TitilliumText22L Rg" w:cs="Times New Roman"/>
          <w:color w:val="000000" w:themeColor="text1"/>
          <w:sz w:val="20"/>
          <w:szCs w:val="20"/>
        </w:rPr>
        <w:t xml:space="preserve">w celu kontaktowania się </w:t>
      </w:r>
      <w:r w:rsidR="00C15BB0" w:rsidRPr="003C0AD4">
        <w:rPr>
          <w:rFonts w:ascii="TitilliumText22L Rg" w:hAnsi="TitilliumText22L Rg" w:cs="Times New Roman"/>
          <w:color w:val="000000" w:themeColor="text1"/>
          <w:sz w:val="20"/>
          <w:szCs w:val="20"/>
        </w:rPr>
        <w:t>z przedstawicielami podmiotów, z którymi Administrator pozostaje w określonych relacjach i wypełnienia określonych obowiązków prawnych</w:t>
      </w:r>
      <w:r w:rsidR="00415D85">
        <w:rPr>
          <w:rFonts w:ascii="TitilliumText22L Rg" w:hAnsi="TitilliumText22L Rg" w:cs="Times New Roman"/>
          <w:color w:val="000000" w:themeColor="text1"/>
          <w:sz w:val="20"/>
          <w:szCs w:val="20"/>
        </w:rPr>
        <w:t>,</w:t>
      </w:r>
    </w:p>
    <w:p w14:paraId="398F2037" w14:textId="77777777" w:rsidR="003301A5" w:rsidRPr="003C0AD4" w:rsidRDefault="00415D85" w:rsidP="00415D8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tilliumText22L Rg" w:hAnsi="TitilliumText22L Rg" w:cs="Times New Roman"/>
          <w:color w:val="000000" w:themeColor="text1"/>
          <w:sz w:val="20"/>
          <w:szCs w:val="20"/>
        </w:rPr>
      </w:pPr>
      <w:r>
        <w:rPr>
          <w:rFonts w:ascii="TitilliumText22L Rg" w:hAnsi="TitilliumText22L Rg" w:cs="Times New Roman"/>
          <w:color w:val="000000" w:themeColor="text1"/>
          <w:sz w:val="20"/>
          <w:szCs w:val="20"/>
        </w:rPr>
        <w:t>w celu odpowiedzi na Pani/Pana wniosek.</w:t>
      </w:r>
    </w:p>
    <w:p w14:paraId="42D3BA38" w14:textId="77777777" w:rsidR="005410BD" w:rsidRPr="00E24D8E" w:rsidRDefault="001E44F0" w:rsidP="00E24D8E">
      <w:pPr>
        <w:pStyle w:val="Akapitzlist"/>
        <w:numPr>
          <w:ilvl w:val="0"/>
          <w:numId w:val="1"/>
        </w:numPr>
        <w:spacing w:line="276" w:lineRule="auto"/>
        <w:ind w:left="0"/>
        <w:jc w:val="both"/>
        <w:rPr>
          <w:rFonts w:ascii="TitilliumText22L Rg" w:hAnsi="TitilliumText22L Rg" w:cs="Times New Roman"/>
          <w:sz w:val="20"/>
          <w:szCs w:val="20"/>
        </w:rPr>
      </w:pPr>
      <w:r w:rsidRPr="00E24D8E">
        <w:rPr>
          <w:rFonts w:ascii="TitilliumText22L Rg" w:hAnsi="TitilliumText22L Rg" w:cs="Times New Roman"/>
          <w:sz w:val="20"/>
          <w:szCs w:val="20"/>
        </w:rPr>
        <w:t xml:space="preserve">Podstawą przetwarzania </w:t>
      </w:r>
      <w:r w:rsidR="00C41184">
        <w:rPr>
          <w:rFonts w:ascii="TitilliumText22L Rg" w:hAnsi="TitilliumText22L Rg" w:cs="Times New Roman"/>
          <w:sz w:val="20"/>
          <w:szCs w:val="20"/>
        </w:rPr>
        <w:t>Pani/</w:t>
      </w:r>
      <w:r w:rsidR="00C70AB5" w:rsidRPr="00E24D8E">
        <w:rPr>
          <w:rFonts w:ascii="TitilliumText22L Rg" w:hAnsi="TitilliumText22L Rg" w:cs="Times New Roman"/>
          <w:sz w:val="20"/>
          <w:szCs w:val="20"/>
        </w:rPr>
        <w:t xml:space="preserve">Pana </w:t>
      </w:r>
      <w:r w:rsidRPr="00E24D8E">
        <w:rPr>
          <w:rFonts w:ascii="TitilliumText22L Rg" w:hAnsi="TitilliumText22L Rg" w:cs="Times New Roman"/>
          <w:sz w:val="20"/>
          <w:szCs w:val="20"/>
        </w:rPr>
        <w:t xml:space="preserve">danych </w:t>
      </w:r>
      <w:r w:rsidR="003301A5" w:rsidRPr="00E24D8E">
        <w:rPr>
          <w:rFonts w:ascii="TitilliumText22L Rg" w:hAnsi="TitilliumText22L Rg" w:cs="Times New Roman"/>
          <w:sz w:val="20"/>
          <w:szCs w:val="20"/>
        </w:rPr>
        <w:t xml:space="preserve">osobowych </w:t>
      </w:r>
      <w:r w:rsidRPr="00E24D8E">
        <w:rPr>
          <w:rFonts w:ascii="TitilliumText22L Rg" w:hAnsi="TitilliumText22L Rg" w:cs="Times New Roman"/>
          <w:sz w:val="20"/>
          <w:szCs w:val="20"/>
        </w:rPr>
        <w:t xml:space="preserve">jest </w:t>
      </w:r>
      <w:r w:rsidR="008F0366" w:rsidRPr="00E24D8E">
        <w:rPr>
          <w:rFonts w:ascii="TitilliumText22L Rg" w:hAnsi="TitilliumText22L Rg" w:cs="Times New Roman"/>
          <w:sz w:val="20"/>
          <w:szCs w:val="20"/>
        </w:rPr>
        <w:t xml:space="preserve">art. </w:t>
      </w:r>
      <w:r w:rsidR="00415D85" w:rsidRPr="00E24D8E">
        <w:rPr>
          <w:rFonts w:ascii="TitilliumText22L Rg" w:hAnsi="TitilliumText22L Rg" w:cs="Times New Roman"/>
          <w:sz w:val="20"/>
          <w:szCs w:val="20"/>
        </w:rPr>
        <w:t xml:space="preserve">6 ust.1 lit a) RODO - zgoda wyrażona poprzez dobrowolne podanie danych osobowych w celu nawiązania kontaktu, </w:t>
      </w:r>
      <w:r w:rsidR="00C738BA">
        <w:rPr>
          <w:rFonts w:ascii="TitilliumText22L Rg" w:hAnsi="TitilliumText22L Rg" w:cs="Times New Roman"/>
          <w:sz w:val="20"/>
          <w:szCs w:val="20"/>
        </w:rPr>
        <w:t xml:space="preserve">art. </w:t>
      </w:r>
      <w:r w:rsidR="008F0366" w:rsidRPr="00E24D8E">
        <w:rPr>
          <w:rFonts w:ascii="TitilliumText22L Rg" w:hAnsi="TitilliumText22L Rg" w:cs="Times New Roman"/>
          <w:sz w:val="20"/>
          <w:szCs w:val="20"/>
        </w:rPr>
        <w:t>6 ust. 1</w:t>
      </w:r>
      <w:r w:rsidR="003A7660" w:rsidRPr="00E24D8E">
        <w:rPr>
          <w:rFonts w:ascii="TitilliumText22L Rg" w:hAnsi="TitilliumText22L Rg" w:cs="Times New Roman"/>
          <w:sz w:val="20"/>
          <w:szCs w:val="20"/>
        </w:rPr>
        <w:t xml:space="preserve"> lit </w:t>
      </w:r>
      <w:r w:rsidR="00C15BB0" w:rsidRPr="00E24D8E">
        <w:rPr>
          <w:rFonts w:ascii="TitilliumText22L Rg" w:hAnsi="TitilliumText22L Rg" w:cs="Times New Roman"/>
          <w:sz w:val="20"/>
          <w:szCs w:val="20"/>
        </w:rPr>
        <w:t>b)</w:t>
      </w:r>
      <w:r w:rsidR="00415D85" w:rsidRPr="00E24D8E">
        <w:rPr>
          <w:rFonts w:ascii="TitilliumText22L Rg" w:hAnsi="TitilliumText22L Rg" w:cs="Times New Roman"/>
          <w:sz w:val="20"/>
          <w:szCs w:val="20"/>
        </w:rPr>
        <w:t xml:space="preserve"> RODO</w:t>
      </w:r>
      <w:r w:rsidR="00C15BB0" w:rsidRPr="00E24D8E">
        <w:rPr>
          <w:rFonts w:ascii="TitilliumText22L Rg" w:hAnsi="TitilliumText22L Rg" w:cs="Times New Roman"/>
          <w:sz w:val="20"/>
          <w:szCs w:val="20"/>
        </w:rPr>
        <w:t xml:space="preserve"> </w:t>
      </w:r>
      <w:r w:rsidR="00415D85" w:rsidRPr="00E24D8E">
        <w:rPr>
          <w:rFonts w:ascii="TitilliumText22L Rg" w:hAnsi="TitilliumText22L Rg" w:cs="Times New Roman"/>
          <w:sz w:val="20"/>
          <w:szCs w:val="20"/>
        </w:rPr>
        <w:t xml:space="preserve">– przygotowanie i realizacja umowy </w:t>
      </w:r>
      <w:r w:rsidR="00C15BB0" w:rsidRPr="00E24D8E">
        <w:rPr>
          <w:rFonts w:ascii="TitilliumText22L Rg" w:hAnsi="TitilliumText22L Rg" w:cs="Times New Roman"/>
          <w:sz w:val="20"/>
          <w:szCs w:val="20"/>
        </w:rPr>
        <w:t xml:space="preserve">i/lub </w:t>
      </w:r>
      <w:r w:rsidR="00415D85" w:rsidRPr="00E24D8E">
        <w:rPr>
          <w:rFonts w:ascii="TitilliumText22L Rg" w:hAnsi="TitilliumText22L Rg" w:cs="Times New Roman"/>
          <w:sz w:val="20"/>
          <w:szCs w:val="20"/>
        </w:rPr>
        <w:t xml:space="preserve">art.6 lit </w:t>
      </w:r>
      <w:r w:rsidR="00C70AB5" w:rsidRPr="00E24D8E">
        <w:rPr>
          <w:rFonts w:ascii="TitilliumText22L Rg" w:hAnsi="TitilliumText22L Rg" w:cs="Times New Roman"/>
          <w:sz w:val="20"/>
          <w:szCs w:val="20"/>
        </w:rPr>
        <w:t>c</w:t>
      </w:r>
      <w:r w:rsidR="008F0366" w:rsidRPr="00E24D8E">
        <w:rPr>
          <w:rFonts w:ascii="TitilliumText22L Rg" w:hAnsi="TitilliumText22L Rg" w:cs="Times New Roman"/>
          <w:sz w:val="20"/>
          <w:szCs w:val="20"/>
        </w:rPr>
        <w:t>)</w:t>
      </w:r>
      <w:r w:rsidR="00415D85" w:rsidRPr="00E24D8E">
        <w:rPr>
          <w:rFonts w:ascii="TitilliumText22L Rg" w:hAnsi="TitilliumText22L Rg" w:cs="Times New Roman"/>
          <w:sz w:val="20"/>
          <w:szCs w:val="20"/>
        </w:rPr>
        <w:t xml:space="preserve"> RODO - przepis prawa.</w:t>
      </w:r>
      <w:r w:rsidR="009D270F" w:rsidRPr="00E24D8E">
        <w:rPr>
          <w:rFonts w:ascii="TitilliumText22L Rg" w:hAnsi="TitilliumText22L Rg" w:cs="Times New Roman"/>
          <w:sz w:val="20"/>
          <w:szCs w:val="20"/>
        </w:rPr>
        <w:t xml:space="preserve"> </w:t>
      </w:r>
    </w:p>
    <w:p w14:paraId="4F9BD7D3" w14:textId="78731247" w:rsidR="00E24D8E" w:rsidRDefault="00E24D8E" w:rsidP="0017746B">
      <w:pPr>
        <w:pStyle w:val="Akapitzlist"/>
        <w:numPr>
          <w:ilvl w:val="0"/>
          <w:numId w:val="1"/>
        </w:numPr>
        <w:spacing w:line="276" w:lineRule="auto"/>
        <w:ind w:left="0"/>
        <w:jc w:val="both"/>
        <w:rPr>
          <w:rFonts w:ascii="TitilliumText22L Rg" w:hAnsi="TitilliumText22L Rg" w:cs="Times New Roman"/>
          <w:sz w:val="20"/>
          <w:szCs w:val="20"/>
        </w:rPr>
      </w:pPr>
      <w:r w:rsidRPr="00E24D8E">
        <w:rPr>
          <w:rFonts w:ascii="TitilliumText22L Rg" w:hAnsi="TitilliumText22L Rg" w:cs="Times New Roman"/>
          <w:sz w:val="20"/>
          <w:szCs w:val="20"/>
        </w:rPr>
        <w:t xml:space="preserve">Pani/ Pana dane osobowe będą przetwarzane nie dłużej niż jest to konieczne, co wynika z przepisów prawa (m.in. zasad rachunkowości, przepisów podatkowych, dochodzenia roszczeń, windykacji, archiwizacji), mając na uwadze przepisy ustawy z dnia 14 lipca 1983 r. o narodowym zasobie archiwalnym i archiwach oraz Rozporządzenia Ministra Kultury z dnia 16 września 2002 r. w sprawie postępowania z dokumentacją, zasad jej klasyfikowania i kwalifikowania oraz zasad i trybu przekazywania materiałów archiwalnych do archiwów państwowych. W przypadku przetwarzania danych osobowych </w:t>
      </w:r>
      <w:r w:rsidRPr="0017746B">
        <w:rPr>
          <w:rFonts w:ascii="TitilliumText22L Rg" w:hAnsi="TitilliumText22L Rg" w:cs="Times New Roman"/>
          <w:sz w:val="20"/>
          <w:szCs w:val="20"/>
        </w:rPr>
        <w:t>w związku z realizacją zapisów umowy, dane będą przetwarzane przez okres co najmniej 10 lat od jej zakończenia na podstawie przepisów wymienionych w zdaniu poprzednim.</w:t>
      </w:r>
    </w:p>
    <w:p w14:paraId="28B39F8E" w14:textId="77777777" w:rsidR="00CE2E0B" w:rsidRPr="00CE2E0B" w:rsidRDefault="00CE2E0B" w:rsidP="00CE2E0B">
      <w:pPr>
        <w:pStyle w:val="Akapitzlist"/>
        <w:numPr>
          <w:ilvl w:val="0"/>
          <w:numId w:val="1"/>
        </w:numPr>
        <w:spacing w:line="276" w:lineRule="auto"/>
        <w:ind w:left="0"/>
        <w:jc w:val="both"/>
        <w:rPr>
          <w:rFonts w:ascii="TitilliumText22L Rg" w:hAnsi="TitilliumText22L Rg" w:cs="Times New Roman"/>
          <w:sz w:val="20"/>
          <w:szCs w:val="20"/>
        </w:rPr>
      </w:pPr>
      <w:r w:rsidRPr="00CE2E0B">
        <w:rPr>
          <w:rFonts w:ascii="TitilliumText22L Rg" w:hAnsi="TitilliumText22L Rg"/>
          <w:sz w:val="20"/>
          <w:szCs w:val="20"/>
        </w:rPr>
        <w:t>Odbiorcami Pani/Pana danych osobowych będą wyłącznie podmioty dostarczające rozwiązania techniczne i organizacyjne oraz podmioty uprawnione do uzyskania danych osobowych na podstawie przepisów prawa i zawartych um</w:t>
      </w:r>
      <w:r w:rsidR="00233AD8">
        <w:rPr>
          <w:rFonts w:ascii="TitilliumText22L Rg" w:hAnsi="TitilliumText22L Rg"/>
          <w:sz w:val="20"/>
          <w:szCs w:val="20"/>
        </w:rPr>
        <w:t>ów.</w:t>
      </w:r>
    </w:p>
    <w:p w14:paraId="0DFCE5A1" w14:textId="77777777" w:rsidR="001E44F0" w:rsidRPr="00CE2E0B" w:rsidRDefault="001E44F0" w:rsidP="00CE2E0B">
      <w:pPr>
        <w:pStyle w:val="Akapitzlist"/>
        <w:numPr>
          <w:ilvl w:val="0"/>
          <w:numId w:val="1"/>
        </w:numPr>
        <w:spacing w:line="276" w:lineRule="auto"/>
        <w:ind w:left="0"/>
        <w:jc w:val="both"/>
        <w:rPr>
          <w:rFonts w:ascii="TitilliumText22L Rg" w:hAnsi="TitilliumText22L Rg" w:cs="Times New Roman"/>
          <w:sz w:val="20"/>
          <w:szCs w:val="20"/>
        </w:rPr>
      </w:pPr>
      <w:r w:rsidRPr="00CE2E0B">
        <w:rPr>
          <w:rFonts w:ascii="TitilliumText22L Rg" w:hAnsi="TitilliumText22L Rg" w:cs="Times New Roman"/>
          <w:sz w:val="20"/>
          <w:szCs w:val="20"/>
        </w:rPr>
        <w:t xml:space="preserve">Administrator nie zamierza przekazywać danych </w:t>
      </w:r>
      <w:r w:rsidR="00A0093C" w:rsidRPr="00CE2E0B">
        <w:rPr>
          <w:rFonts w:ascii="TitilliumText22L Rg" w:hAnsi="TitilliumText22L Rg" w:cs="Times New Roman"/>
          <w:sz w:val="20"/>
          <w:szCs w:val="20"/>
        </w:rPr>
        <w:t xml:space="preserve">osobowych </w:t>
      </w:r>
      <w:r w:rsidR="00EE57CC">
        <w:rPr>
          <w:rFonts w:ascii="TitilliumText22L Rg" w:hAnsi="TitilliumText22L Rg" w:cs="Times New Roman"/>
          <w:sz w:val="20"/>
          <w:szCs w:val="20"/>
        </w:rPr>
        <w:t>do</w:t>
      </w:r>
      <w:r w:rsidR="0050527F" w:rsidRPr="00CE2E0B">
        <w:rPr>
          <w:rFonts w:ascii="TitilliumText22L Rg" w:hAnsi="TitilliumText22L Rg" w:cs="Times New Roman"/>
          <w:sz w:val="20"/>
          <w:szCs w:val="20"/>
        </w:rPr>
        <w:t xml:space="preserve"> </w:t>
      </w:r>
      <w:r w:rsidRPr="00CE2E0B">
        <w:rPr>
          <w:rFonts w:ascii="TitilliumText22L Rg" w:hAnsi="TitilliumText22L Rg" w:cs="Times New Roman"/>
          <w:sz w:val="20"/>
          <w:szCs w:val="20"/>
        </w:rPr>
        <w:t xml:space="preserve">państwa trzeciego ani do organizacji międzynarodowych. </w:t>
      </w:r>
    </w:p>
    <w:p w14:paraId="3A01F933" w14:textId="77777777" w:rsidR="001E44F0" w:rsidRPr="008F0366" w:rsidRDefault="0050527F" w:rsidP="009604F5">
      <w:pPr>
        <w:pStyle w:val="Akapitzlist"/>
        <w:numPr>
          <w:ilvl w:val="0"/>
          <w:numId w:val="1"/>
        </w:numPr>
        <w:spacing w:line="276" w:lineRule="auto"/>
        <w:ind w:left="0"/>
        <w:jc w:val="both"/>
        <w:rPr>
          <w:rFonts w:ascii="TitilliumText22L Rg" w:hAnsi="TitilliumText22L Rg" w:cs="Times New Roman"/>
          <w:sz w:val="20"/>
          <w:szCs w:val="20"/>
        </w:rPr>
      </w:pPr>
      <w:r w:rsidRPr="00C904BC">
        <w:rPr>
          <w:rFonts w:ascii="TitilliumText22L Rg" w:hAnsi="TitilliumText22L Rg" w:cs="Times New Roman"/>
          <w:sz w:val="20"/>
          <w:szCs w:val="20"/>
        </w:rPr>
        <w:t>W przypadku</w:t>
      </w:r>
      <w:r w:rsidR="001E44F0" w:rsidRPr="00C904BC">
        <w:rPr>
          <w:rFonts w:ascii="TitilliumText22L Rg" w:hAnsi="TitilliumText22L Rg" w:cs="Times New Roman"/>
          <w:sz w:val="20"/>
          <w:szCs w:val="20"/>
        </w:rPr>
        <w:t xml:space="preserve"> </w:t>
      </w:r>
      <w:r w:rsidRPr="00C904BC">
        <w:rPr>
          <w:rFonts w:ascii="TitilliumText22L Rg" w:hAnsi="TitilliumText22L Rg" w:cs="Times New Roman"/>
          <w:sz w:val="20"/>
          <w:szCs w:val="20"/>
        </w:rPr>
        <w:t>podejrzenia nieprawidłowego przetwarzania</w:t>
      </w:r>
      <w:r w:rsidR="001E44F0" w:rsidRPr="008F0366">
        <w:rPr>
          <w:rFonts w:ascii="TitilliumText22L Rg" w:hAnsi="TitilliumText22L Rg" w:cs="Times New Roman"/>
          <w:sz w:val="20"/>
          <w:szCs w:val="20"/>
        </w:rPr>
        <w:t xml:space="preserve"> danych osobowych przez Administratora przysługuje </w:t>
      </w:r>
      <w:r w:rsidR="00B12F35">
        <w:rPr>
          <w:rFonts w:ascii="TitilliumText22L Rg" w:hAnsi="TitilliumText22L Rg" w:cs="Times New Roman"/>
          <w:sz w:val="20"/>
          <w:szCs w:val="20"/>
        </w:rPr>
        <w:t xml:space="preserve">Pani/ Panu </w:t>
      </w:r>
      <w:r w:rsidR="001E44F0" w:rsidRPr="008F0366">
        <w:rPr>
          <w:rFonts w:ascii="TitilliumText22L Rg" w:hAnsi="TitilliumText22L Rg" w:cs="Times New Roman"/>
          <w:sz w:val="20"/>
          <w:szCs w:val="20"/>
        </w:rPr>
        <w:t xml:space="preserve">prawo wniesienia skargi do </w:t>
      </w:r>
      <w:r w:rsidR="00B12F35">
        <w:rPr>
          <w:rFonts w:ascii="TitilliumText22L Rg" w:hAnsi="TitilliumText22L Rg" w:cs="Times New Roman"/>
          <w:sz w:val="20"/>
          <w:szCs w:val="20"/>
        </w:rPr>
        <w:t xml:space="preserve">Prezesa </w:t>
      </w:r>
      <w:r w:rsidR="00CB1E8A">
        <w:rPr>
          <w:rFonts w:ascii="TitilliumText22L Rg" w:hAnsi="TitilliumText22L Rg" w:cs="Times New Roman"/>
          <w:sz w:val="20"/>
          <w:szCs w:val="20"/>
        </w:rPr>
        <w:t>Urzędu Ochrony Danych Osobowych</w:t>
      </w:r>
      <w:r w:rsidR="00163AC7">
        <w:rPr>
          <w:rFonts w:ascii="TitilliumText22L Rg" w:hAnsi="TitilliumText22L Rg" w:cs="Times New Roman"/>
          <w:sz w:val="20"/>
          <w:szCs w:val="20"/>
        </w:rPr>
        <w:t>.</w:t>
      </w:r>
    </w:p>
    <w:p w14:paraId="78C1FDB4" w14:textId="77777777" w:rsidR="001E44F0" w:rsidRDefault="001E44F0" w:rsidP="009604F5">
      <w:pPr>
        <w:pStyle w:val="Akapitzlist"/>
        <w:numPr>
          <w:ilvl w:val="0"/>
          <w:numId w:val="1"/>
        </w:numPr>
        <w:spacing w:line="276" w:lineRule="auto"/>
        <w:ind w:left="0"/>
        <w:jc w:val="both"/>
        <w:rPr>
          <w:rFonts w:ascii="TitilliumText22L Rg" w:hAnsi="TitilliumText22L Rg" w:cs="Times New Roman"/>
          <w:sz w:val="20"/>
          <w:szCs w:val="20"/>
        </w:rPr>
      </w:pPr>
      <w:r w:rsidRPr="008F0366">
        <w:rPr>
          <w:rFonts w:ascii="TitilliumText22L Rg" w:hAnsi="TitilliumText22L Rg" w:cs="Times New Roman"/>
          <w:sz w:val="20"/>
          <w:szCs w:val="20"/>
        </w:rPr>
        <w:t xml:space="preserve">W oparciu o </w:t>
      </w:r>
      <w:r w:rsidR="00590104">
        <w:rPr>
          <w:rFonts w:ascii="TitilliumText22L Rg" w:hAnsi="TitilliumText22L Rg" w:cs="Times New Roman"/>
          <w:sz w:val="20"/>
          <w:szCs w:val="20"/>
        </w:rPr>
        <w:t>uzyskane</w:t>
      </w:r>
      <w:r w:rsidRPr="008F0366">
        <w:rPr>
          <w:rFonts w:ascii="TitilliumText22L Rg" w:hAnsi="TitilliumText22L Rg" w:cs="Times New Roman"/>
          <w:sz w:val="20"/>
          <w:szCs w:val="20"/>
        </w:rPr>
        <w:t xml:space="preserve"> dane osobowe Administrator nie będzie podejmował zautomatyzowanych decyzji, w tym decyzji będących wynikiem profilowania*.</w:t>
      </w:r>
    </w:p>
    <w:p w14:paraId="452EDCF9" w14:textId="77777777" w:rsidR="00485CF2" w:rsidRPr="0065783B" w:rsidRDefault="00101A87" w:rsidP="0065783B">
      <w:pPr>
        <w:pStyle w:val="Akapitzlist"/>
        <w:numPr>
          <w:ilvl w:val="0"/>
          <w:numId w:val="1"/>
        </w:numPr>
        <w:spacing w:line="276" w:lineRule="auto"/>
        <w:ind w:left="0"/>
        <w:jc w:val="both"/>
        <w:rPr>
          <w:rFonts w:ascii="TitilliumText22L Rg" w:hAnsi="TitilliumText22L Rg" w:cs="Times New Roman"/>
          <w:sz w:val="20"/>
          <w:szCs w:val="20"/>
        </w:rPr>
      </w:pPr>
      <w:r w:rsidRPr="0065783B">
        <w:rPr>
          <w:rFonts w:ascii="TitilliumText22L Rg" w:hAnsi="TitilliumText22L Rg"/>
          <w:sz w:val="20"/>
          <w:szCs w:val="20"/>
        </w:rPr>
        <w:t xml:space="preserve">Posiada Pani/Pan prawo dostępu do treści swoich danych oraz prawo ich sprostowania, usunięcia, ograniczenia przetwarzania, prawo do przenoszenia danych, prawo wniesienia sprzeciwu, </w:t>
      </w:r>
      <w:r w:rsidR="003A7660" w:rsidRPr="0065783B">
        <w:rPr>
          <w:rFonts w:ascii="TitilliumText22L Rg" w:hAnsi="TitilliumText22L Rg"/>
          <w:sz w:val="20"/>
          <w:szCs w:val="20"/>
        </w:rPr>
        <w:t>p</w:t>
      </w:r>
      <w:r w:rsidRPr="0065783B">
        <w:rPr>
          <w:rFonts w:ascii="TitilliumText22L Rg" w:hAnsi="TitilliumText22L Rg"/>
          <w:sz w:val="20"/>
          <w:szCs w:val="20"/>
        </w:rPr>
        <w:t>od warunkiem, iż spełnienie żądania nie stoi w sprzeczności z RODO oraz innymi przepisami prawa</w:t>
      </w:r>
      <w:r w:rsidR="0065783B" w:rsidRPr="0065783B">
        <w:t xml:space="preserve"> </w:t>
      </w:r>
      <w:r w:rsidR="0065783B" w:rsidRPr="0065783B">
        <w:rPr>
          <w:rFonts w:ascii="TitilliumText22L Rg" w:hAnsi="TitilliumText22L Rg"/>
          <w:sz w:val="20"/>
          <w:szCs w:val="20"/>
        </w:rPr>
        <w:t>W przypadku gdy przetwarzanie danych osobowych odbywa się na podstawie zgody, przysługuje prawo do cofnięcia tej zgody w dowolnym momencie. Cofnięcie to nie ma wpływu na zgodność przetwarzania z obowiązującym prawem, którego dokonano na podstawie zgody przed jej cofnięciem.</w:t>
      </w:r>
    </w:p>
    <w:p w14:paraId="31E01C97" w14:textId="77777777" w:rsidR="00B71CCA" w:rsidRPr="008D6E26" w:rsidRDefault="00B71CCA" w:rsidP="00485CF2">
      <w:pPr>
        <w:pStyle w:val="Akapitzlist"/>
        <w:numPr>
          <w:ilvl w:val="0"/>
          <w:numId w:val="1"/>
        </w:numPr>
        <w:spacing w:line="276" w:lineRule="auto"/>
        <w:ind w:left="0"/>
        <w:jc w:val="both"/>
        <w:rPr>
          <w:rFonts w:ascii="TitilliumText22L Rg" w:hAnsi="TitilliumText22L Rg" w:cs="Times New Roman"/>
          <w:sz w:val="20"/>
          <w:szCs w:val="20"/>
        </w:rPr>
      </w:pPr>
      <w:r>
        <w:rPr>
          <w:rFonts w:ascii="TitilliumText22L Rg" w:hAnsi="TitilliumText22L Rg"/>
          <w:sz w:val="20"/>
          <w:szCs w:val="20"/>
        </w:rPr>
        <w:t xml:space="preserve">Pani/ Pana dane osobowe mogą być pozyskiwane </w:t>
      </w:r>
      <w:r w:rsidR="003C0AD4">
        <w:rPr>
          <w:rFonts w:ascii="TitilliumText22L Rg" w:hAnsi="TitilliumText22L Rg"/>
          <w:sz w:val="20"/>
          <w:szCs w:val="20"/>
        </w:rPr>
        <w:t xml:space="preserve">bezpośrednio </w:t>
      </w:r>
      <w:r>
        <w:rPr>
          <w:rFonts w:ascii="TitilliumText22L Rg" w:hAnsi="TitilliumText22L Rg"/>
          <w:sz w:val="20"/>
          <w:szCs w:val="20"/>
        </w:rPr>
        <w:t>od Pani/ Pana lub za pośrednictwem strony internetowej podmiotu, który Pan/ Pani repreze</w:t>
      </w:r>
      <w:r w:rsidR="00E54B2F">
        <w:rPr>
          <w:rFonts w:ascii="TitilliumText22L Rg" w:hAnsi="TitilliumText22L Rg"/>
          <w:sz w:val="20"/>
          <w:szCs w:val="20"/>
        </w:rPr>
        <w:t>ntuje lub bezpośrednio od niego lub publicznych rejestrów.</w:t>
      </w:r>
      <w:r w:rsidR="003C0AD4">
        <w:rPr>
          <w:rFonts w:ascii="TitilliumText22L Rg" w:hAnsi="TitilliumText22L Rg"/>
          <w:sz w:val="20"/>
          <w:szCs w:val="20"/>
        </w:rPr>
        <w:t xml:space="preserve"> Przetwarzanie danych jest niezbędne do realizacji celu.</w:t>
      </w:r>
    </w:p>
    <w:p w14:paraId="7DB5A86A" w14:textId="77777777" w:rsidR="00776B21" w:rsidRPr="008F0366" w:rsidRDefault="00776B21" w:rsidP="00776B21">
      <w:pPr>
        <w:rPr>
          <w:rFonts w:ascii="TitilliumText22L Rg" w:hAnsi="TitilliumText22L Rg"/>
          <w:sz w:val="20"/>
          <w:szCs w:val="20"/>
          <w:lang w:eastAsia="en-US"/>
        </w:rPr>
      </w:pPr>
    </w:p>
    <w:p w14:paraId="3D0AE95D" w14:textId="77777777" w:rsidR="003B3438" w:rsidRPr="008F0366" w:rsidRDefault="003B3438" w:rsidP="00776B21">
      <w:pPr>
        <w:rPr>
          <w:rFonts w:ascii="TitilliumText22L Rg" w:hAnsi="TitilliumText22L Rg"/>
          <w:sz w:val="20"/>
          <w:szCs w:val="20"/>
          <w:lang w:eastAsia="en-US"/>
        </w:rPr>
      </w:pPr>
    </w:p>
    <w:p w14:paraId="66A75C31" w14:textId="77777777" w:rsidR="00EE041C" w:rsidRPr="008F0366" w:rsidRDefault="001E44F0" w:rsidP="00047B0A">
      <w:pPr>
        <w:spacing w:line="276" w:lineRule="auto"/>
        <w:jc w:val="both"/>
        <w:rPr>
          <w:rFonts w:ascii="TitilliumText22L Rg" w:hAnsi="TitilliumText22L Rg"/>
          <w:sz w:val="20"/>
          <w:szCs w:val="20"/>
        </w:rPr>
      </w:pPr>
      <w:r w:rsidRPr="008F0366">
        <w:rPr>
          <w:rFonts w:ascii="TitilliumText22L Rg" w:hAnsi="TitilliumText22L Rg"/>
          <w:color w:val="000000" w:themeColor="text1"/>
          <w:sz w:val="20"/>
          <w:szCs w:val="20"/>
        </w:rPr>
        <w:t>*Profilowanie oznacza dowolną formę zautomatyzowanego przetwarzania danych osobowych, które polega na wykorzystaniu danych osobowych do oceny niektórych czynników osobowych osoby fizycznej,  w szczególności do analizy lub prognozy aspektów dotyczących pracy tej osoby fizycznej, jej sytuacji ekonomicznej, zdrowia, osobistych preferencji, zainteresowań, wiarygodności, zachowania, lokalizacji lub przemieszczania się.</w:t>
      </w:r>
    </w:p>
    <w:sectPr w:rsidR="00EE041C" w:rsidRPr="008F0366" w:rsidSect="009F3BEB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8C35E" w14:textId="77777777" w:rsidR="00B80AA8" w:rsidRDefault="00B80AA8" w:rsidP="00E54B2F">
      <w:r>
        <w:separator/>
      </w:r>
    </w:p>
  </w:endnote>
  <w:endnote w:type="continuationSeparator" w:id="0">
    <w:p w14:paraId="64248770" w14:textId="77777777" w:rsidR="00B80AA8" w:rsidRDefault="00B80AA8" w:rsidP="00E5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tilliumText22L Rg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0E65D6" w14:textId="77777777" w:rsidR="00B80AA8" w:rsidRDefault="00B80AA8" w:rsidP="00E54B2F">
      <w:r>
        <w:separator/>
      </w:r>
    </w:p>
  </w:footnote>
  <w:footnote w:type="continuationSeparator" w:id="0">
    <w:p w14:paraId="0E22E49D" w14:textId="77777777" w:rsidR="00B80AA8" w:rsidRDefault="00B80AA8" w:rsidP="00E54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0ECA"/>
    <w:multiLevelType w:val="hybridMultilevel"/>
    <w:tmpl w:val="03E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651D9"/>
    <w:multiLevelType w:val="hybridMultilevel"/>
    <w:tmpl w:val="41444DBA"/>
    <w:lvl w:ilvl="0" w:tplc="A3FCA3B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40B9D"/>
    <w:multiLevelType w:val="hybridMultilevel"/>
    <w:tmpl w:val="7402000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3C490C89"/>
    <w:multiLevelType w:val="hybridMultilevel"/>
    <w:tmpl w:val="1FCE8D8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5F9058C5"/>
    <w:multiLevelType w:val="hybridMultilevel"/>
    <w:tmpl w:val="9E6AC5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F0"/>
    <w:rsid w:val="00010EF8"/>
    <w:rsid w:val="00024BF2"/>
    <w:rsid w:val="00047B0A"/>
    <w:rsid w:val="000D1B74"/>
    <w:rsid w:val="00101A87"/>
    <w:rsid w:val="001036DE"/>
    <w:rsid w:val="0015676C"/>
    <w:rsid w:val="00163AC7"/>
    <w:rsid w:val="00176F0D"/>
    <w:rsid w:val="0017746B"/>
    <w:rsid w:val="001C2B5C"/>
    <w:rsid w:val="001E44F0"/>
    <w:rsid w:val="002029F4"/>
    <w:rsid w:val="00206392"/>
    <w:rsid w:val="00233AD8"/>
    <w:rsid w:val="002569F2"/>
    <w:rsid w:val="002A0C5E"/>
    <w:rsid w:val="002B4D78"/>
    <w:rsid w:val="002B61B5"/>
    <w:rsid w:val="002C42DD"/>
    <w:rsid w:val="002E45DC"/>
    <w:rsid w:val="00301933"/>
    <w:rsid w:val="00303406"/>
    <w:rsid w:val="003243AE"/>
    <w:rsid w:val="003301A5"/>
    <w:rsid w:val="003A7660"/>
    <w:rsid w:val="003B3438"/>
    <w:rsid w:val="003C0AD4"/>
    <w:rsid w:val="003C1E87"/>
    <w:rsid w:val="003F5480"/>
    <w:rsid w:val="00405A06"/>
    <w:rsid w:val="00415D85"/>
    <w:rsid w:val="0045464D"/>
    <w:rsid w:val="00470FA8"/>
    <w:rsid w:val="00473A69"/>
    <w:rsid w:val="00485CF2"/>
    <w:rsid w:val="00487613"/>
    <w:rsid w:val="004B388E"/>
    <w:rsid w:val="0050527F"/>
    <w:rsid w:val="005410BD"/>
    <w:rsid w:val="005556EA"/>
    <w:rsid w:val="00590104"/>
    <w:rsid w:val="005B1A0F"/>
    <w:rsid w:val="00612E39"/>
    <w:rsid w:val="00631BC2"/>
    <w:rsid w:val="00646605"/>
    <w:rsid w:val="0065783B"/>
    <w:rsid w:val="006A6CA3"/>
    <w:rsid w:val="006E047D"/>
    <w:rsid w:val="006F196B"/>
    <w:rsid w:val="00723C3C"/>
    <w:rsid w:val="00776B21"/>
    <w:rsid w:val="00782FAC"/>
    <w:rsid w:val="0079631F"/>
    <w:rsid w:val="007A5F17"/>
    <w:rsid w:val="007F2718"/>
    <w:rsid w:val="0082688C"/>
    <w:rsid w:val="008317EB"/>
    <w:rsid w:val="00832573"/>
    <w:rsid w:val="00836E41"/>
    <w:rsid w:val="00865835"/>
    <w:rsid w:val="008B6392"/>
    <w:rsid w:val="008D6E26"/>
    <w:rsid w:val="008E3A4E"/>
    <w:rsid w:val="008F0366"/>
    <w:rsid w:val="00911A91"/>
    <w:rsid w:val="009147D3"/>
    <w:rsid w:val="00942C52"/>
    <w:rsid w:val="00956642"/>
    <w:rsid w:val="009604F5"/>
    <w:rsid w:val="009D270F"/>
    <w:rsid w:val="009F3BEB"/>
    <w:rsid w:val="00A0093C"/>
    <w:rsid w:val="00AC55B1"/>
    <w:rsid w:val="00AC6EDC"/>
    <w:rsid w:val="00B12F35"/>
    <w:rsid w:val="00B5574D"/>
    <w:rsid w:val="00B71CCA"/>
    <w:rsid w:val="00B80AA8"/>
    <w:rsid w:val="00B85C86"/>
    <w:rsid w:val="00B95F93"/>
    <w:rsid w:val="00BB0B54"/>
    <w:rsid w:val="00BB602A"/>
    <w:rsid w:val="00BC24E0"/>
    <w:rsid w:val="00C15BB0"/>
    <w:rsid w:val="00C36E72"/>
    <w:rsid w:val="00C41184"/>
    <w:rsid w:val="00C41D5A"/>
    <w:rsid w:val="00C70AB5"/>
    <w:rsid w:val="00C738BA"/>
    <w:rsid w:val="00C77980"/>
    <w:rsid w:val="00C904BC"/>
    <w:rsid w:val="00CB13E7"/>
    <w:rsid w:val="00CB1E8A"/>
    <w:rsid w:val="00CC7083"/>
    <w:rsid w:val="00CE2E0B"/>
    <w:rsid w:val="00D25A83"/>
    <w:rsid w:val="00D3164E"/>
    <w:rsid w:val="00DB0479"/>
    <w:rsid w:val="00E03710"/>
    <w:rsid w:val="00E2288C"/>
    <w:rsid w:val="00E24D8E"/>
    <w:rsid w:val="00E47653"/>
    <w:rsid w:val="00E54B2F"/>
    <w:rsid w:val="00EB0AE8"/>
    <w:rsid w:val="00EE041C"/>
    <w:rsid w:val="00EE57CC"/>
    <w:rsid w:val="00F015E4"/>
    <w:rsid w:val="00F67B25"/>
    <w:rsid w:val="00FC3EFF"/>
    <w:rsid w:val="00FF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8AC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4F0"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44F0"/>
    <w:rPr>
      <w:rFonts w:ascii="Times New Roman" w:eastAsia="Times New Roman" w:hAnsi="Times New Roman" w:cs="Times New Roman"/>
      <w:b/>
      <w:sz w:val="28"/>
      <w:szCs w:val="28"/>
    </w:rPr>
  </w:style>
  <w:style w:type="paragraph" w:styleId="Akapitzlist">
    <w:name w:val="List Paragraph"/>
    <w:basedOn w:val="Normalny"/>
    <w:uiPriority w:val="34"/>
    <w:qFormat/>
    <w:rsid w:val="001E44F0"/>
    <w:pPr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E2288C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4B2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4B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4B2F"/>
    <w:rPr>
      <w:vertAlign w:val="superscript"/>
    </w:rPr>
  </w:style>
  <w:style w:type="paragraph" w:customStyle="1" w:styleId="xmsonormal">
    <w:name w:val="x_msonormal"/>
    <w:basedOn w:val="Normalny"/>
    <w:rsid w:val="003F5480"/>
    <w:rPr>
      <w:rFonts w:ascii="Calibri" w:eastAsiaTheme="minorHAns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4F0"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44F0"/>
    <w:rPr>
      <w:rFonts w:ascii="Times New Roman" w:eastAsia="Times New Roman" w:hAnsi="Times New Roman" w:cs="Times New Roman"/>
      <w:b/>
      <w:sz w:val="28"/>
      <w:szCs w:val="28"/>
    </w:rPr>
  </w:style>
  <w:style w:type="paragraph" w:styleId="Akapitzlist">
    <w:name w:val="List Paragraph"/>
    <w:basedOn w:val="Normalny"/>
    <w:uiPriority w:val="34"/>
    <w:qFormat/>
    <w:rsid w:val="001E44F0"/>
    <w:pPr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E2288C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4B2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4B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4B2F"/>
    <w:rPr>
      <w:vertAlign w:val="superscript"/>
    </w:rPr>
  </w:style>
  <w:style w:type="paragraph" w:customStyle="1" w:styleId="xmsonormal">
    <w:name w:val="x_msonormal"/>
    <w:basedOn w:val="Normalny"/>
    <w:rsid w:val="003F5480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dyniasport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Apanowicz</dc:creator>
  <cp:lastModifiedBy>Hanna Richert</cp:lastModifiedBy>
  <cp:revision>5</cp:revision>
  <cp:lastPrinted>2018-06-13T07:34:00Z</cp:lastPrinted>
  <dcterms:created xsi:type="dcterms:W3CDTF">2022-10-13T10:12:00Z</dcterms:created>
  <dcterms:modified xsi:type="dcterms:W3CDTF">2022-10-13T10:59:00Z</dcterms:modified>
</cp:coreProperties>
</file>